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9CCCD">
      <w:pPr>
        <w:pStyle w:val="9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/>
        <w:snapToGrid/>
        <w:spacing w:beforeAutospacing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DE0AC20">
      <w:pPr>
        <w:pStyle w:val="9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/>
        <w:snapToGrid/>
        <w:spacing w:beforeAutospacing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169E587">
      <w:pPr>
        <w:jc w:val="center"/>
        <w:rPr>
          <w:rFonts w:hint="eastAsia" w:ascii="方正小标宋简体" w:eastAsia="方正小标宋简体" w:cs="仿宋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eastAsia="方正小标宋简体" w:cs="仿宋"/>
          <w:sz w:val="44"/>
          <w:szCs w:val="44"/>
          <w:lang w:val="en-US" w:eastAsia="zh-CN"/>
        </w:rPr>
        <w:t>关于黑龙省</w:t>
      </w:r>
      <w:r>
        <w:rPr>
          <w:rFonts w:hint="eastAsia" w:ascii="方正小标宋简体" w:eastAsia="方正小标宋简体" w:cs="仿宋"/>
          <w:sz w:val="44"/>
          <w:szCs w:val="44"/>
        </w:rPr>
        <w:t>202</w:t>
      </w:r>
      <w:r>
        <w:rPr>
          <w:rFonts w:hint="eastAsia" w:ascii="方正小标宋简体" w:eastAsia="方正小标宋简体" w:cs="仿宋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 w:cs="仿宋"/>
          <w:sz w:val="44"/>
          <w:szCs w:val="44"/>
        </w:rPr>
        <w:t>年</w:t>
      </w:r>
      <w:r>
        <w:rPr>
          <w:rFonts w:ascii="方正小标宋简体" w:eastAsia="方正小标宋简体" w:cs="仿宋"/>
          <w:sz w:val="44"/>
          <w:szCs w:val="44"/>
        </w:rPr>
        <w:t>农机</w:t>
      </w:r>
      <w:r>
        <w:rPr>
          <w:rFonts w:hint="eastAsia" w:ascii="方正小标宋简体" w:eastAsia="方正小标宋简体" w:cs="仿宋"/>
          <w:sz w:val="44"/>
          <w:szCs w:val="44"/>
        </w:rPr>
        <w:t>质量</w:t>
      </w:r>
      <w:r>
        <w:rPr>
          <w:rFonts w:hint="eastAsia" w:ascii="方正小标宋简体" w:eastAsia="方正小标宋简体" w:cs="仿宋"/>
          <w:sz w:val="44"/>
          <w:szCs w:val="44"/>
          <w:lang w:val="en-US" w:eastAsia="zh-CN"/>
        </w:rPr>
        <w:t>调查结果通报</w:t>
      </w:r>
    </w:p>
    <w:bookmarkEnd w:id="1"/>
    <w:p w14:paraId="4F582457">
      <w:pPr>
        <w:keepNext w:val="0"/>
        <w:keepLines w:val="0"/>
        <w:widowControl w:val="0"/>
        <w:suppressLineNumbers w:val="0"/>
        <w:adjustRightInd/>
        <w:snapToGrid/>
        <w:spacing w:line="560" w:lineRule="exact"/>
        <w:ind w:firstLine="640" w:firstLineChars="200"/>
        <w:rPr>
          <w:rFonts w:ascii="仿宋_GB2312" w:eastAsia="仿宋_GB2312" w:cs="仿宋"/>
          <w:color w:val="000000"/>
          <w:sz w:val="32"/>
          <w:szCs w:val="32"/>
          <w:lang w:val="en-US" w:eastAsia="zh-CN"/>
        </w:rPr>
      </w:pPr>
    </w:p>
    <w:p w14:paraId="3BB79B74">
      <w:pPr>
        <w:pStyle w:val="8"/>
        <w:keepNext w:val="0"/>
        <w:keepLines w:val="0"/>
        <w:widowControl w:val="0"/>
        <w:suppressLineNumbers w:val="0"/>
        <w:adjustRightInd/>
        <w:snapToGrid/>
        <w:spacing w:line="560" w:lineRule="exact"/>
        <w:ind w:firstLine="640" w:firstLineChars="200"/>
        <w:jc w:val="both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/>
          <w:sz w:val="32"/>
          <w:szCs w:val="32"/>
        </w:rPr>
        <w:t>为进一步</w:t>
      </w:r>
      <w:r>
        <w:rPr>
          <w:rFonts w:ascii="仿宋_GB2312" w:eastAsia="仿宋_GB2312" w:cs="仿宋"/>
          <w:color w:val="000000"/>
          <w:sz w:val="32"/>
          <w:szCs w:val="32"/>
        </w:rPr>
        <w:t>了解在用谷物干燥机的整体质量状况</w:t>
      </w:r>
      <w:r>
        <w:rPr>
          <w:rFonts w:ascii="仿宋_GB2312" w:eastAsia="仿宋_GB2312" w:cs="仿宋"/>
          <w:color w:val="000000"/>
          <w:sz w:val="32"/>
          <w:szCs w:val="32"/>
          <w:lang w:eastAsia="zh-CN"/>
        </w:rPr>
        <w:t>，</w:t>
      </w:r>
      <w:r>
        <w:rPr>
          <w:rFonts w:ascii="仿宋_GB2312" w:eastAsia="仿宋_GB2312" w:cs="仿宋"/>
          <w:color w:val="000000"/>
          <w:sz w:val="32"/>
          <w:szCs w:val="32"/>
        </w:rPr>
        <w:t>切实维护农机使用者、生产者和销售者的合法权益，</w:t>
      </w:r>
      <w:r>
        <w:rPr>
          <w:rFonts w:ascii="仿宋_GB2312" w:eastAsia="仿宋_GB2312" w:cs="仿宋"/>
          <w:sz w:val="32"/>
          <w:szCs w:val="32"/>
        </w:rPr>
        <w:t>强化农机购置补贴产品质量监督管理</w:t>
      </w:r>
      <w:r>
        <w:rPr>
          <w:rFonts w:ascii="仿宋_GB2312" w:eastAsia="仿宋_GB2312" w:cs="仿宋"/>
          <w:sz w:val="32"/>
          <w:szCs w:val="32"/>
          <w:lang w:eastAsia="zh-CN"/>
        </w:rPr>
        <w:t>，</w:t>
      </w:r>
      <w:r>
        <w:rPr>
          <w:rFonts w:ascii="仿宋_GB2312" w:eastAsia="仿宋_GB2312" w:cs="仿宋"/>
          <w:color w:val="000000"/>
          <w:sz w:val="32"/>
          <w:szCs w:val="32"/>
        </w:rPr>
        <w:t>促进农机产品质量提升，助力我省粮食增产增收，</w:t>
      </w:r>
      <w:r>
        <w:rPr>
          <w:rFonts w:ascii="仿宋_GB2312" w:eastAsia="仿宋_GB2312" w:cs="仿宋"/>
          <w:sz w:val="32"/>
          <w:szCs w:val="32"/>
        </w:rPr>
        <w:t>依据《中华人民共和国农业机械化促进法》《农业机械质量调查办法》，2024年，</w:t>
      </w:r>
      <w:r>
        <w:rPr>
          <w:rFonts w:hint="eastAsia" w:ascii="仿宋_GB2312" w:eastAsia="仿宋_GB2312" w:cs="仿宋"/>
          <w:sz w:val="32"/>
          <w:szCs w:val="32"/>
        </w:rPr>
        <w:t>黑龙江省农业农村厅组织开展了谷物干燥机产品质量调查工作</w:t>
      </w:r>
      <w:r>
        <w:rPr>
          <w:rFonts w:ascii="仿宋_GB2312" w:eastAsia="仿宋_GB2312" w:cs="仿宋"/>
          <w:sz w:val="32"/>
          <w:szCs w:val="32"/>
          <w:lang w:eastAsia="zh-CN"/>
        </w:rPr>
        <w:t>，</w:t>
      </w:r>
      <w:r>
        <w:rPr>
          <w:rFonts w:ascii="仿宋_GB2312" w:eastAsia="仿宋_GB2312" w:cs="仿宋"/>
          <w:sz w:val="32"/>
          <w:szCs w:val="32"/>
        </w:rPr>
        <w:t>现将</w:t>
      </w:r>
      <w:r>
        <w:rPr>
          <w:rFonts w:ascii="仿宋_GB2312" w:eastAsia="仿宋_GB2312" w:cs="仿宋"/>
          <w:sz w:val="32"/>
          <w:szCs w:val="32"/>
          <w:lang w:val="en-US" w:eastAsia="zh-CN"/>
        </w:rPr>
        <w:t>质量调查</w:t>
      </w:r>
      <w:r>
        <w:rPr>
          <w:rFonts w:ascii="仿宋_GB2312" w:eastAsia="仿宋_GB2312" w:cs="仿宋"/>
          <w:sz w:val="32"/>
          <w:szCs w:val="32"/>
        </w:rPr>
        <w:t>有关情况通报如下:</w:t>
      </w:r>
    </w:p>
    <w:p w14:paraId="1F1D7944">
      <w:pPr>
        <w:pStyle w:val="8"/>
        <w:keepNext w:val="0"/>
        <w:keepLines w:val="0"/>
        <w:widowControl w:val="0"/>
        <w:suppressLineNumbers w:val="0"/>
        <w:adjustRightInd/>
        <w:snapToGrid/>
        <w:spacing w:line="560" w:lineRule="exact"/>
        <w:ind w:firstLine="640" w:firstLineChars="200"/>
        <w:jc w:val="both"/>
        <w:rPr>
          <w:rFonts w:hint="eastAsia" w:ascii="黑体" w:eastAsia="黑体" w:cs="仿宋"/>
          <w:sz w:val="32"/>
          <w:szCs w:val="32"/>
        </w:rPr>
      </w:pPr>
      <w:r>
        <w:rPr>
          <w:rFonts w:hint="eastAsia" w:ascii="黑体" w:eastAsia="黑体" w:cs="仿宋"/>
          <w:sz w:val="32"/>
          <w:szCs w:val="32"/>
        </w:rPr>
        <w:t>一、基本情况</w:t>
      </w:r>
    </w:p>
    <w:p w14:paraId="5C2B42CA">
      <w:pPr>
        <w:adjustRightInd/>
        <w:snapToGrid/>
        <w:spacing w:line="560" w:lineRule="exact"/>
        <w:ind w:left="0" w:firstLine="640" w:firstLineChars="200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  <w:lang w:val="en-US" w:eastAsia="zh-CN"/>
        </w:rPr>
        <w:t>本次共调查22</w:t>
      </w:r>
      <w:r>
        <w:rPr>
          <w:rFonts w:hint="eastAsia" w:ascii="仿宋_GB2312" w:eastAsia="仿宋_GB2312" w:cs="仿宋"/>
          <w:sz w:val="32"/>
          <w:szCs w:val="32"/>
        </w:rPr>
        <w:t>家</w:t>
      </w:r>
      <w:r>
        <w:rPr>
          <w:rFonts w:ascii="仿宋_GB2312" w:eastAsia="仿宋_GB2312" w:cs="仿宋"/>
          <w:sz w:val="32"/>
          <w:szCs w:val="32"/>
        </w:rPr>
        <w:t>农机</w:t>
      </w:r>
      <w:r>
        <w:rPr>
          <w:rFonts w:hint="eastAsia" w:ascii="仿宋_GB2312" w:eastAsia="仿宋_GB2312" w:cs="仿宋"/>
          <w:sz w:val="32"/>
          <w:szCs w:val="32"/>
        </w:rPr>
        <w:t>生产企业的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22种型号机具</w:t>
      </w:r>
      <w:r>
        <w:rPr>
          <w:rFonts w:hint="eastAsia" w:ascii="仿宋_GB2312" w:eastAsia="仿宋_GB2312" w:cs="仿宋"/>
          <w:sz w:val="32"/>
          <w:szCs w:val="32"/>
        </w:rPr>
        <w:t>。</w:t>
      </w:r>
    </w:p>
    <w:p w14:paraId="09DED26A">
      <w:pPr>
        <w:adjustRightInd/>
        <w:snapToGrid/>
        <w:spacing w:line="560" w:lineRule="exact"/>
        <w:ind w:left="0" w:firstLine="640" w:firstLineChars="200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（一）调查对象。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调查对象为</w:t>
      </w:r>
      <w:r>
        <w:rPr>
          <w:rFonts w:ascii="仿宋_GB2312" w:eastAsia="仿宋_GB2312" w:cs="仿宋"/>
          <w:sz w:val="32"/>
          <w:szCs w:val="32"/>
          <w:lang w:val="en-US" w:eastAsia="zh-CN"/>
        </w:rPr>
        <w:t>参与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我省</w:t>
      </w:r>
      <w:bookmarkStart w:id="0" w:name="_Hlk109883604"/>
      <w:r>
        <w:rPr>
          <w:rFonts w:hint="eastAsia" w:ascii="仿宋_GB2312" w:eastAsia="仿宋_GB2312" w:cs="仿宋"/>
          <w:sz w:val="32"/>
          <w:szCs w:val="32"/>
          <w:lang w:val="en-US" w:eastAsia="zh-CN"/>
        </w:rPr>
        <w:t>2022</w:t>
      </w:r>
      <w:r>
        <w:rPr>
          <w:rFonts w:ascii="仿宋_GB2312" w:eastAsia="仿宋_GB2312" w:cs="仿宋"/>
          <w:sz w:val="32"/>
          <w:szCs w:val="32"/>
          <w:lang w:val="en-US" w:eastAsia="zh-CN"/>
        </w:rPr>
        <w:t>—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2023年</w:t>
      </w:r>
      <w:bookmarkEnd w:id="0"/>
      <w:r>
        <w:rPr>
          <w:rFonts w:hint="eastAsia" w:ascii="仿宋_GB2312" w:eastAsia="仿宋_GB2312" w:cs="仿宋"/>
          <w:sz w:val="32"/>
          <w:szCs w:val="32"/>
          <w:lang w:val="en-US" w:eastAsia="zh-CN"/>
        </w:rPr>
        <w:t>农机购置补贴</w:t>
      </w:r>
      <w:r>
        <w:rPr>
          <w:rFonts w:ascii="仿宋_GB2312" w:eastAsia="仿宋_GB2312" w:cs="仿宋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谷物干燥机，调查区域</w:t>
      </w:r>
      <w:r>
        <w:rPr>
          <w:rFonts w:hint="eastAsia" w:ascii="仿宋_GB2312" w:eastAsia="仿宋_GB2312" w:cs="仿宋"/>
          <w:sz w:val="32"/>
          <w:szCs w:val="32"/>
        </w:rPr>
        <w:t>涵盖我省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9个地（市）、28个县(市、区)</w:t>
      </w:r>
      <w:r>
        <w:rPr>
          <w:rFonts w:hint="eastAsia" w:ascii="仿宋_GB2312" w:eastAsia="仿宋_GB2312" w:cs="仿宋"/>
          <w:sz w:val="32"/>
          <w:szCs w:val="32"/>
        </w:rPr>
        <w:t>。</w:t>
      </w:r>
    </w:p>
    <w:p w14:paraId="50BEA7EA">
      <w:pPr>
        <w:adjustRightInd/>
        <w:snapToGrid/>
        <w:spacing w:line="560" w:lineRule="exact"/>
        <w:ind w:left="0" w:firstLine="640" w:firstLineChars="200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（二）调查内容。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谷物干燥机的</w:t>
      </w:r>
      <w:r>
        <w:rPr>
          <w:rFonts w:hint="eastAsia" w:ascii="仿宋_GB2312" w:eastAsia="仿宋_GB2312" w:cs="仿宋"/>
          <w:sz w:val="32"/>
          <w:szCs w:val="32"/>
        </w:rPr>
        <w:t>行业发展现状，企业及产品基本情况</w:t>
      </w:r>
      <w:r>
        <w:rPr>
          <w:rFonts w:ascii="仿宋_GB2312" w:eastAsia="仿宋_GB2312" w:cs="仿宋"/>
          <w:sz w:val="32"/>
          <w:szCs w:val="32"/>
        </w:rPr>
        <w:t>；</w:t>
      </w:r>
      <w:r>
        <w:rPr>
          <w:rFonts w:hint="eastAsia" w:ascii="仿宋_GB2312" w:eastAsia="仿宋_GB2312" w:cs="仿宋"/>
          <w:sz w:val="32"/>
          <w:szCs w:val="32"/>
        </w:rPr>
        <w:t>产品的安全性、可靠性、适用性、售后服务等</w:t>
      </w:r>
      <w:r>
        <w:rPr>
          <w:rFonts w:ascii="仿宋_GB2312" w:eastAsia="仿宋_GB2312" w:cs="仿宋"/>
          <w:sz w:val="32"/>
          <w:szCs w:val="32"/>
        </w:rPr>
        <w:t>；</w:t>
      </w:r>
      <w:r>
        <w:rPr>
          <w:rFonts w:hint="eastAsia" w:ascii="仿宋_GB2312" w:eastAsia="仿宋_GB2312" w:cs="仿宋"/>
          <w:sz w:val="32"/>
          <w:szCs w:val="32"/>
        </w:rPr>
        <w:t>补贴产品基本配置和投档参数的一致性。</w:t>
      </w:r>
    </w:p>
    <w:p w14:paraId="0C77E623">
      <w:pPr>
        <w:adjustRightInd/>
        <w:snapToGrid/>
        <w:spacing w:line="560" w:lineRule="exact"/>
        <w:ind w:left="0" w:firstLine="640" w:firstLineChars="200"/>
        <w:rPr>
          <w:rFonts w:ascii="仿宋_GB2312" w:eastAsia="仿宋_GB2312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（三）调查方法。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生产企业调查，通过</w:t>
      </w:r>
      <w:r>
        <w:rPr>
          <w:rFonts w:ascii="仿宋_GB2312" w:eastAsia="仿宋_GB2312" w:cs="仿宋"/>
          <w:sz w:val="32"/>
          <w:szCs w:val="32"/>
          <w:lang w:val="en-US" w:eastAsia="zh-CN"/>
        </w:rPr>
        <w:t>对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企业发函的方式进行</w:t>
      </w:r>
      <w:r>
        <w:rPr>
          <w:rFonts w:hint="eastAsia" w:ascii="仿宋_GB2312" w:eastAsia="仿宋_GB2312" w:cs="仿宋"/>
          <w:sz w:val="32"/>
          <w:szCs w:val="32"/>
        </w:rPr>
        <w:t>。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用户</w:t>
      </w:r>
      <w:r>
        <w:rPr>
          <w:rFonts w:hint="eastAsia" w:ascii="仿宋_GB2312" w:eastAsia="仿宋_GB2312" w:cs="仿宋"/>
          <w:sz w:val="32"/>
          <w:szCs w:val="32"/>
        </w:rPr>
        <w:t>调查，做到见机、见人，实地查看并记录用户对产品质量的评价情况。</w:t>
      </w:r>
    </w:p>
    <w:p w14:paraId="76F75241">
      <w:pPr>
        <w:pStyle w:val="8"/>
        <w:keepNext w:val="0"/>
        <w:keepLines w:val="0"/>
        <w:widowControl w:val="0"/>
        <w:suppressLineNumbers w:val="0"/>
        <w:adjustRightInd/>
        <w:snapToGrid/>
        <w:spacing w:line="560" w:lineRule="exact"/>
        <w:ind w:firstLine="640" w:firstLineChars="200"/>
        <w:jc w:val="both"/>
        <w:rPr>
          <w:rFonts w:hint="eastAsia" w:ascii="黑体" w:eastAsia="黑体" w:cs="仿宋"/>
          <w:sz w:val="32"/>
          <w:szCs w:val="32"/>
        </w:rPr>
      </w:pPr>
      <w:r>
        <w:rPr>
          <w:rFonts w:hint="eastAsia" w:ascii="黑体" w:eastAsia="黑体" w:cs="仿宋"/>
          <w:sz w:val="32"/>
          <w:szCs w:val="32"/>
        </w:rPr>
        <w:t>二、调查结果</w:t>
      </w:r>
    </w:p>
    <w:p w14:paraId="216FD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b/>
          <w:sz w:val="32"/>
          <w:szCs w:val="32"/>
        </w:rPr>
        <w:t>“三性一状况”</w:t>
      </w:r>
      <w:r>
        <w:rPr>
          <w:rFonts w:hint="eastAsia" w:ascii="仿宋_GB2312" w:eastAsia="仿宋_GB2312" w:cs="仿宋"/>
          <w:b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"/>
          <w:sz w:val="32"/>
          <w:szCs w:val="32"/>
        </w:rPr>
        <w:t>调查结果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显示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调查机具</w:t>
      </w:r>
      <w:r>
        <w:rPr>
          <w:rFonts w:hint="eastAsia" w:ascii="仿宋_GB2312" w:eastAsia="仿宋_GB2312" w:cs="仿宋"/>
          <w:sz w:val="32"/>
          <w:szCs w:val="32"/>
        </w:rPr>
        <w:t>在安全性、可靠性、适用性、售后服务状况4项内容的单项满意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用户评价</w:t>
      </w:r>
      <w:r>
        <w:rPr>
          <w:rFonts w:hint="eastAsia" w:ascii="仿宋_GB2312" w:eastAsia="仿宋_GB2312" w:cs="仿宋"/>
          <w:sz w:val="32"/>
          <w:szCs w:val="32"/>
        </w:rPr>
        <w:t>中，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均存在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“不满意”评价。</w:t>
      </w:r>
    </w:p>
    <w:p w14:paraId="5B195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b/>
          <w:sz w:val="32"/>
          <w:szCs w:val="32"/>
        </w:rPr>
        <w:t>一致性核查</w:t>
      </w:r>
      <w:r>
        <w:rPr>
          <w:rFonts w:hint="eastAsia" w:ascii="仿宋_GB2312" w:eastAsia="仿宋_GB2312" w:cs="仿宋"/>
          <w:b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"/>
          <w:sz w:val="32"/>
          <w:szCs w:val="32"/>
        </w:rPr>
        <w:t>个别企业</w:t>
      </w:r>
      <w:r>
        <w:rPr>
          <w:rFonts w:ascii="仿宋_GB2312" w:eastAsia="仿宋_GB2312" w:cs="仿宋"/>
          <w:sz w:val="32"/>
          <w:szCs w:val="32"/>
        </w:rPr>
        <w:t>生产的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谷物干燥机</w:t>
      </w:r>
      <w:r>
        <w:rPr>
          <w:rFonts w:ascii="仿宋_GB2312" w:eastAsia="仿宋_GB2312" w:cs="仿宋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仿宋"/>
          <w:sz w:val="32"/>
          <w:szCs w:val="32"/>
        </w:rPr>
        <w:t>存在补贴产品配置与检验报告主参数配置不符的情况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。</w:t>
      </w:r>
    </w:p>
    <w:p w14:paraId="2DB728FA">
      <w:pPr>
        <w:pStyle w:val="8"/>
        <w:keepNext w:val="0"/>
        <w:keepLines w:val="0"/>
        <w:widowControl w:val="0"/>
        <w:suppressLineNumbers w:val="0"/>
        <w:adjustRightInd/>
        <w:snapToGrid/>
        <w:spacing w:line="560" w:lineRule="exact"/>
        <w:ind w:firstLine="640" w:firstLineChars="200"/>
        <w:jc w:val="both"/>
        <w:rPr>
          <w:rFonts w:hint="eastAsia" w:ascii="黑体" w:eastAsia="黑体" w:cs="仿宋"/>
          <w:sz w:val="32"/>
          <w:szCs w:val="32"/>
          <w:lang w:val="en-US" w:eastAsia="zh-CN"/>
        </w:rPr>
      </w:pPr>
      <w:r>
        <w:rPr>
          <w:rFonts w:hint="eastAsia" w:ascii="黑体" w:eastAsia="黑体" w:cs="仿宋"/>
          <w:sz w:val="32"/>
          <w:szCs w:val="32"/>
        </w:rPr>
        <w:t>三、存在问题</w:t>
      </w:r>
      <w:r>
        <w:rPr>
          <w:rFonts w:hint="eastAsia" w:ascii="黑体" w:eastAsia="黑体" w:cs="仿宋"/>
          <w:sz w:val="32"/>
          <w:szCs w:val="32"/>
          <w:lang w:val="en-US" w:eastAsia="zh-CN"/>
        </w:rPr>
        <w:t>及原因分析</w:t>
      </w:r>
    </w:p>
    <w:p w14:paraId="50C8734C">
      <w:pPr>
        <w:adjustRightInd/>
        <w:snapToGrid/>
        <w:spacing w:line="560" w:lineRule="exact"/>
        <w:ind w:left="0"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（一）安全性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方面</w:t>
      </w:r>
    </w:p>
    <w:p w14:paraId="1241B715">
      <w:pPr>
        <w:adjustRightInd/>
        <w:snapToGrid/>
        <w:spacing w:line="560" w:lineRule="exact"/>
        <w:ind w:left="0" w:firstLine="643" w:firstLineChars="200"/>
        <w:rPr>
          <w:rFonts w:hint="eastAsia" w:ascii="仿宋_GB2312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b/>
          <w:bCs/>
          <w:sz w:val="32"/>
          <w:szCs w:val="32"/>
          <w:lang w:val="en-US" w:eastAsia="zh-CN"/>
        </w:rPr>
        <w:t>存在问题：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部分用户机具风机进风口和热源位置安全标志存在出厂未粘贴、磨损严重和脱落</w:t>
      </w:r>
      <w:r>
        <w:rPr>
          <w:rFonts w:ascii="仿宋_GB2312" w:eastAsia="仿宋_GB2312" w:cs="仿宋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爬梯护圈、外露的传动回转部件和热风管道等发热部件存在无防护等现象。</w:t>
      </w:r>
    </w:p>
    <w:p w14:paraId="3D93937B">
      <w:pPr>
        <w:adjustRightInd/>
        <w:snapToGrid/>
        <w:spacing w:line="560" w:lineRule="exact"/>
        <w:ind w:left="0" w:firstLine="643" w:firstLineChars="200"/>
        <w:rPr>
          <w:rFonts w:hint="eastAsia" w:ascii="仿宋_GB2312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b/>
          <w:bCs/>
          <w:color w:val="auto"/>
          <w:sz w:val="32"/>
          <w:szCs w:val="32"/>
          <w:lang w:val="en-US" w:eastAsia="zh-CN"/>
        </w:rPr>
        <w:t>原因分析：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企业对安全标志的作用重视不够，未按要求粘贴安全标志，或安全标志质量不高导致脱落</w:t>
      </w:r>
      <w:r>
        <w:rPr>
          <w:rFonts w:ascii="仿宋_GB2312" w:eastAsia="仿宋_GB2312" w:cs="仿宋"/>
          <w:sz w:val="32"/>
          <w:szCs w:val="32"/>
          <w:lang w:val="en-US" w:eastAsia="zh-CN"/>
        </w:rPr>
        <w:t>；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企业未按要求安装安全爬梯护</w:t>
      </w:r>
      <w:r>
        <w:rPr>
          <w:rFonts w:hint="eastAsia" w:ascii="仿宋_GB2312" w:hAnsi="仿宋_GB2312" w:eastAsia="仿宋" w:cs="仿宋"/>
          <w:sz w:val="32"/>
          <w:szCs w:val="32"/>
          <w:lang w:val="en-US" w:eastAsia="zh-CN"/>
        </w:rPr>
        <w:t>圏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，对用户高空作业环境的安全意识重视不够</w:t>
      </w:r>
      <w:r>
        <w:rPr>
          <w:rFonts w:ascii="仿宋_GB2312" w:eastAsia="仿宋_GB2312" w:cs="仿宋"/>
          <w:sz w:val="32"/>
          <w:szCs w:val="32"/>
          <w:lang w:val="en-US" w:eastAsia="zh-CN"/>
        </w:rPr>
        <w:t>；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用户缺乏安全意识，自行拆卸外露的运动件和回转件防护罩，</w:t>
      </w:r>
      <w:r>
        <w:rPr>
          <w:rFonts w:ascii="仿宋_GB2312" w:eastAsia="仿宋_GB2312" w:cs="仿宋"/>
          <w:sz w:val="32"/>
          <w:szCs w:val="32"/>
          <w:lang w:val="en-US" w:eastAsia="zh-CN"/>
        </w:rPr>
        <w:t>存在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安全隐患。</w:t>
      </w:r>
    </w:p>
    <w:p w14:paraId="0FE0541A">
      <w:pPr>
        <w:adjustRightInd/>
        <w:snapToGrid/>
        <w:spacing w:line="560" w:lineRule="exact"/>
        <w:ind w:left="0" w:firstLine="640" w:firstLineChars="200"/>
        <w:rPr>
          <w:rFonts w:hint="eastAsia" w:ascii="仿宋_GB2312" w:eastAsia="仿宋_GB2312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（二）可靠性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方面</w:t>
      </w:r>
    </w:p>
    <w:p w14:paraId="4C487383">
      <w:pPr>
        <w:adjustRightInd/>
        <w:snapToGrid/>
        <w:spacing w:line="560" w:lineRule="exact"/>
        <w:ind w:firstLine="643" w:firstLineChars="200"/>
        <w:rPr>
          <w:rFonts w:hint="eastAsia" w:ascii="仿宋_GB2312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b/>
          <w:bCs/>
          <w:sz w:val="32"/>
          <w:szCs w:val="32"/>
          <w:lang w:val="en-US" w:eastAsia="zh-CN"/>
        </w:rPr>
        <w:t>存在问题：</w:t>
      </w:r>
      <w:r>
        <w:rPr>
          <w:rFonts w:hint="eastAsia" w:ascii="仿宋_GB2312" w:eastAsia="仿宋_GB2312" w:cs="仿宋"/>
          <w:bCs/>
          <w:sz w:val="32"/>
          <w:szCs w:val="32"/>
        </w:rPr>
        <w:t>部分</w:t>
      </w:r>
      <w:r>
        <w:rPr>
          <w:rFonts w:hint="eastAsia" w:ascii="仿宋_GB2312" w:eastAsia="仿宋_GB2312" w:cs="仿宋"/>
          <w:sz w:val="32"/>
          <w:szCs w:val="32"/>
        </w:rPr>
        <w:t>机具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发生故障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主要集中在输送系统、电控系统、热源系统。</w:t>
      </w:r>
    </w:p>
    <w:p w14:paraId="55485DE3">
      <w:pPr>
        <w:adjustRightInd/>
        <w:snapToGrid/>
        <w:spacing w:line="560" w:lineRule="exact"/>
        <w:ind w:firstLine="643" w:firstLineChars="200"/>
        <w:rPr>
          <w:rFonts w:hint="eastAsia" w:ascii="仿宋_GB2312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b/>
          <w:bCs/>
          <w:color w:val="auto"/>
          <w:sz w:val="32"/>
          <w:szCs w:val="32"/>
          <w:lang w:val="en-US" w:eastAsia="zh-CN"/>
        </w:rPr>
        <w:t>原因分析：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产品制造质量不过关，致使产品在使用过程中损坏</w:t>
      </w:r>
      <w:r>
        <w:rPr>
          <w:rFonts w:ascii="仿宋_GB2312" w:eastAsia="仿宋_GB2312" w:cs="仿宋"/>
          <w:sz w:val="32"/>
          <w:szCs w:val="32"/>
          <w:lang w:val="en-US" w:eastAsia="zh-CN"/>
        </w:rPr>
        <w:t>；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产品材质和制造工艺差，导致机具出现故障。</w:t>
      </w:r>
    </w:p>
    <w:p w14:paraId="17BA7F50">
      <w:pPr>
        <w:adjustRightInd/>
        <w:snapToGrid/>
        <w:spacing w:line="560" w:lineRule="exact"/>
        <w:ind w:left="0"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（三）适用性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方面</w:t>
      </w:r>
    </w:p>
    <w:p w14:paraId="6C2AFD0F">
      <w:pPr>
        <w:adjustRightInd/>
        <w:snapToGrid/>
        <w:spacing w:line="560" w:lineRule="exact"/>
        <w:ind w:firstLine="643" w:firstLineChars="200"/>
        <w:rPr>
          <w:rFonts w:hint="eastAsia" w:ascii="仿宋_GB2312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b/>
          <w:bCs/>
          <w:sz w:val="32"/>
          <w:szCs w:val="32"/>
          <w:lang w:val="en-US" w:eastAsia="zh-CN"/>
        </w:rPr>
        <w:t>存在问题：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部分谷物干燥机处理量不能达到企业明示值、干燥作业质量没有达到预期效果，谷物干燥机配置的水分仪测量误差较大。</w:t>
      </w:r>
    </w:p>
    <w:p w14:paraId="5232B9FD">
      <w:pPr>
        <w:adjustRightInd/>
        <w:snapToGrid/>
        <w:spacing w:line="560" w:lineRule="exact"/>
        <w:ind w:firstLine="643" w:firstLineChars="200"/>
        <w:rPr>
          <w:rFonts w:hint="eastAsia" w:ascii="仿宋_GB2312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b/>
          <w:bCs/>
          <w:color w:val="auto"/>
          <w:sz w:val="32"/>
          <w:szCs w:val="32"/>
          <w:lang w:val="en-US" w:eastAsia="zh-CN"/>
        </w:rPr>
        <w:t>原因分析：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企业明示值基本以玉米、水稻、小麦等作物为主，对其它作物，如黑稻等未能给出相应参考数据</w:t>
      </w:r>
      <w:r>
        <w:rPr>
          <w:rFonts w:ascii="仿宋_GB2312" w:eastAsia="仿宋_GB2312" w:cs="仿宋"/>
          <w:sz w:val="32"/>
          <w:szCs w:val="32"/>
          <w:lang w:val="en-US" w:eastAsia="zh-CN"/>
        </w:rPr>
        <w:t>；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对于水分较大的物料，谷物干燥机的实际批处理量达不到企业明示值</w:t>
      </w:r>
      <w:r>
        <w:rPr>
          <w:rFonts w:ascii="仿宋_GB2312" w:eastAsia="仿宋_GB2312" w:cs="仿宋"/>
          <w:sz w:val="32"/>
          <w:szCs w:val="32"/>
          <w:lang w:val="en-US" w:eastAsia="zh-CN"/>
        </w:rPr>
        <w:t>；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工作人员操作经验不足，未能完全</w:t>
      </w:r>
      <w:r>
        <w:rPr>
          <w:rFonts w:ascii="仿宋_GB2312" w:eastAsia="仿宋_GB2312" w:cs="仿宋"/>
          <w:sz w:val="32"/>
          <w:szCs w:val="32"/>
          <w:lang w:val="en-US" w:eastAsia="zh-CN"/>
        </w:rPr>
        <w:t>发挥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机具的作业性能。</w:t>
      </w:r>
    </w:p>
    <w:p w14:paraId="3633D8BC">
      <w:pPr>
        <w:adjustRightInd/>
        <w:snapToGrid/>
        <w:spacing w:line="560" w:lineRule="exact"/>
        <w:ind w:left="0"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（四）售后服务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方面</w:t>
      </w:r>
    </w:p>
    <w:p w14:paraId="2DA0B7C0">
      <w:pPr>
        <w:adjustRightInd/>
        <w:snapToGrid/>
        <w:spacing w:line="560" w:lineRule="exact"/>
        <w:ind w:left="0" w:firstLine="643" w:firstLineChars="200"/>
        <w:rPr>
          <w:rFonts w:hint="eastAsia" w:ascii="仿宋_GB2312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b/>
          <w:bCs/>
          <w:sz w:val="32"/>
          <w:szCs w:val="32"/>
          <w:lang w:val="en-US" w:eastAsia="zh-CN"/>
        </w:rPr>
        <w:t>存在问题：</w:t>
      </w:r>
      <w:r>
        <w:rPr>
          <w:rFonts w:hint="eastAsia" w:ascii="仿宋_GB2312" w:eastAsia="仿宋_GB2312" w:cs="仿宋"/>
          <w:bCs/>
          <w:sz w:val="32"/>
          <w:szCs w:val="32"/>
        </w:rPr>
        <w:t>个别</w:t>
      </w:r>
      <w:r>
        <w:rPr>
          <w:rFonts w:hint="eastAsia" w:ascii="仿宋_GB2312" w:eastAsia="仿宋_GB2312" w:cs="仿宋"/>
          <w:sz w:val="32"/>
          <w:szCs w:val="32"/>
        </w:rPr>
        <w:t>用户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对产品安装调试、服务承诺兑现情况、售后服务的及时性</w:t>
      </w:r>
      <w:r>
        <w:rPr>
          <w:rFonts w:ascii="仿宋_GB2312" w:eastAsia="仿宋_GB2312" w:cs="仿宋"/>
          <w:sz w:val="32"/>
          <w:szCs w:val="32"/>
          <w:lang w:val="en-US" w:eastAsia="zh-CN"/>
        </w:rPr>
        <w:t>等方面，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表示“不满意”。</w:t>
      </w:r>
    </w:p>
    <w:p w14:paraId="0ED20016">
      <w:pPr>
        <w:adjustRightInd/>
        <w:snapToGrid/>
        <w:spacing w:line="560" w:lineRule="exact"/>
        <w:ind w:left="0" w:firstLine="643" w:firstLineChars="200"/>
        <w:rPr>
          <w:rFonts w:ascii="仿宋_GB2312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b/>
          <w:bCs/>
          <w:color w:val="auto"/>
          <w:sz w:val="32"/>
          <w:szCs w:val="32"/>
          <w:lang w:val="en-US" w:eastAsia="zh-CN"/>
        </w:rPr>
        <w:t>原因分析：</w:t>
      </w:r>
      <w:r>
        <w:rPr>
          <w:rFonts w:hint="eastAsia" w:ascii="仿宋_GB2312" w:eastAsia="仿宋_GB2312" w:cs="仿宋"/>
          <w:bCs/>
          <w:sz w:val="32"/>
          <w:szCs w:val="32"/>
        </w:rPr>
        <w:t>个别</w:t>
      </w:r>
      <w:r>
        <w:rPr>
          <w:rFonts w:hint="eastAsia" w:ascii="仿宋_GB2312" w:eastAsia="仿宋_GB2312" w:cs="仿宋"/>
          <w:sz w:val="32"/>
          <w:szCs w:val="32"/>
        </w:rPr>
        <w:t>生产企业或经销商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服务意识不强，缺乏主动为用户服务的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意识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，不能及时解决机具出现的问题。</w:t>
      </w:r>
    </w:p>
    <w:p w14:paraId="7AC0C28D">
      <w:pPr>
        <w:pStyle w:val="8"/>
        <w:keepNext w:val="0"/>
        <w:keepLines w:val="0"/>
        <w:widowControl w:val="0"/>
        <w:suppressLineNumbers w:val="0"/>
        <w:adjustRightInd/>
        <w:snapToGrid/>
        <w:spacing w:line="560" w:lineRule="exact"/>
        <w:ind w:firstLine="640" w:firstLineChars="200"/>
        <w:jc w:val="both"/>
        <w:rPr>
          <w:rFonts w:hint="eastAsia" w:ascii="黑体" w:eastAsia="黑体" w:cs="仿宋"/>
          <w:sz w:val="32"/>
          <w:szCs w:val="32"/>
        </w:rPr>
      </w:pPr>
      <w:r>
        <w:rPr>
          <w:rFonts w:hint="eastAsia" w:ascii="黑体" w:eastAsia="黑体" w:cs="仿宋"/>
          <w:sz w:val="32"/>
          <w:szCs w:val="32"/>
        </w:rPr>
        <w:t>四、整改要求</w:t>
      </w:r>
    </w:p>
    <w:p w14:paraId="1346F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  <w:t>针对此次质量调查中发现的问题，我厅将向所涉及的生产企业发送整改</w:t>
      </w:r>
      <w:r>
        <w:rPr>
          <w:rFonts w:hint="eastAsia" w:ascii="仿宋_GB2312" w:eastAsia="仿宋_GB2312" w:cs="仿宋"/>
          <w:color w:val="auto"/>
          <w:sz w:val="32"/>
          <w:szCs w:val="32"/>
        </w:rPr>
        <w:t>函</w:t>
      </w:r>
      <w:r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  <w:t>。生产企业要按照整改通知的要求，针对问题逐条提出整改举措并抓紧落实到位，涉及产品研发设计等需要在将来整体解决的，要提出改进思路举措并在今后的产品设计制造中予以落实，整改期3个月。</w:t>
      </w:r>
      <w:r>
        <w:rPr>
          <w:rFonts w:hint="eastAsia" w:ascii="仿宋_GB2312" w:eastAsia="仿宋_GB2312" w:cs="仿宋"/>
          <w:sz w:val="32"/>
          <w:szCs w:val="32"/>
        </w:rPr>
        <w:t>对拒不整改或逾期达不到整改要求的，将依据《农业机械质量调查办法》规定进行处理。</w:t>
      </w:r>
    </w:p>
    <w:p w14:paraId="78C48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仿宋"/>
          <w:sz w:val="32"/>
          <w:szCs w:val="32"/>
        </w:rPr>
      </w:pPr>
    </w:p>
    <w:p w14:paraId="59034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2-1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cs="仿宋"/>
          <w:sz w:val="32"/>
          <w:szCs w:val="32"/>
        </w:rPr>
        <w:t>调查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谷物干燥机</w:t>
      </w:r>
      <w:r>
        <w:rPr>
          <w:rFonts w:ascii="仿宋_GB2312" w:eastAsia="仿宋_GB2312" w:cs="仿宋"/>
          <w:sz w:val="32"/>
          <w:szCs w:val="32"/>
        </w:rPr>
        <w:t>企业名单</w:t>
      </w:r>
    </w:p>
    <w:p w14:paraId="2B71F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eastAsia="仿宋_GB2312" w:cs="仿宋"/>
          <w:sz w:val="32"/>
          <w:szCs w:val="32"/>
        </w:rPr>
      </w:pPr>
    </w:p>
    <w:p w14:paraId="640C3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eastAsia="仿宋_GB2312" w:cs="仿宋"/>
          <w:sz w:val="32"/>
          <w:szCs w:val="32"/>
        </w:rPr>
      </w:pPr>
    </w:p>
    <w:p w14:paraId="3AA56F54">
      <w:pPr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  <w:br w:type="page"/>
      </w:r>
    </w:p>
    <w:p w14:paraId="08F8719E">
      <w:pPr>
        <w:pStyle w:val="9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/>
        <w:snapToGrid/>
        <w:spacing w:beforeAutospacing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2-1</w:t>
      </w:r>
    </w:p>
    <w:p w14:paraId="1448A19E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调查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谷物干燥机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企业名单</w:t>
      </w:r>
    </w:p>
    <w:tbl>
      <w:tblPr>
        <w:tblStyle w:val="10"/>
        <w:tblW w:w="8779" w:type="dxa"/>
        <w:tblInd w:w="0" w:type="dxa"/>
        <w:tbl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single" w:color="B3CC82" w:sz="8" w:space="0"/>
          <w:insideV w:val="single" w:color="B3CC82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6964"/>
      </w:tblGrid>
      <w:tr w14:paraId="600930A8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0903797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51458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企业名称</w:t>
            </w:r>
          </w:p>
        </w:tc>
      </w:tr>
      <w:tr w14:paraId="3B7D39A2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ED22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CCA08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安徽正阳机械科技有限公司</w:t>
            </w:r>
          </w:p>
        </w:tc>
      </w:tr>
      <w:tr w14:paraId="2841EC33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59F0C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63ED8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中联农业机械股份有限公司</w:t>
            </w:r>
          </w:p>
        </w:tc>
      </w:tr>
      <w:tr w14:paraId="5E8E856B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575B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6F1B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安徽辰宇机械科技有限公司</w:t>
            </w:r>
          </w:p>
        </w:tc>
      </w:tr>
      <w:tr w14:paraId="4FB32510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301AB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837E8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安徽金明机械科技有限公司</w:t>
            </w:r>
          </w:p>
        </w:tc>
      </w:tr>
      <w:tr w14:paraId="2A283B24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21D3C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4596E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安徽新生力农机股份有限公司</w:t>
            </w:r>
          </w:p>
        </w:tc>
      </w:tr>
      <w:tr w14:paraId="3F339EFA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CF3B0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14C26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佛冈飞悦机械有限公司</w:t>
            </w:r>
          </w:p>
        </w:tc>
      </w:tr>
      <w:tr w14:paraId="423C4FCD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A0164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07279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合肥池源机械有限公司</w:t>
            </w:r>
          </w:p>
        </w:tc>
      </w:tr>
      <w:tr w14:paraId="0477ABAC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70802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980BB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合肥三伍机械有限公司</w:t>
            </w:r>
          </w:p>
        </w:tc>
      </w:tr>
      <w:tr w14:paraId="49EC95D1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E4D29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1820A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河南省丰盛机械有限公司</w:t>
            </w:r>
          </w:p>
        </w:tc>
      </w:tr>
      <w:tr w14:paraId="52CA0008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B8C66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EDD92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河南盛世正新机械设备有限公司</w:t>
            </w:r>
          </w:p>
        </w:tc>
      </w:tr>
      <w:tr w14:paraId="5394D942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220DD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72D20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河南拓鑫现代农机装备有限公司</w:t>
            </w:r>
          </w:p>
        </w:tc>
      </w:tr>
      <w:tr w14:paraId="5A83D270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89F7D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A3F87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江苏天禹农业机械有限公司</w:t>
            </w:r>
          </w:p>
        </w:tc>
      </w:tr>
      <w:tr w14:paraId="1215AA9D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F06DE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68657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江苏沃得高新农业装备有限公司</w:t>
            </w:r>
          </w:p>
        </w:tc>
      </w:tr>
      <w:tr w14:paraId="7EE5075F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A0CBD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A7258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焦作市科邦农机设备有限公司</w:t>
            </w:r>
          </w:p>
        </w:tc>
      </w:tr>
      <w:tr w14:paraId="687A1346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FF839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991B5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开原金鑫烘干设备有限公司</w:t>
            </w:r>
          </w:p>
        </w:tc>
      </w:tr>
      <w:tr w14:paraId="646FC7B9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09728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A9150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开原市鑫昊源粮食烘干设备有限公司</w:t>
            </w:r>
          </w:p>
        </w:tc>
      </w:tr>
      <w:tr w14:paraId="2FD527A1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DEE53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938D6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开原市鑫亚烘干设备有限公司</w:t>
            </w:r>
          </w:p>
        </w:tc>
      </w:tr>
      <w:tr w14:paraId="11A607F1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06B45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CC2BD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上海三久机械股份有限公司</w:t>
            </w:r>
          </w:p>
        </w:tc>
      </w:tr>
      <w:tr w14:paraId="582ED347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B9CFC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83D1D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铁岭凯瑞烘干设备有限公司</w:t>
            </w:r>
          </w:p>
        </w:tc>
      </w:tr>
      <w:tr w14:paraId="4C48AEC0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8E241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3AAE3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铁岭圣添机械有限公司</w:t>
            </w:r>
          </w:p>
        </w:tc>
      </w:tr>
      <w:tr w14:paraId="51BA5C7F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EF524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43F92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无锡神谷金穗科技有限公司</w:t>
            </w:r>
          </w:p>
        </w:tc>
      </w:tr>
      <w:tr w14:paraId="7B9849B5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3CD02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48C54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  <w:t>郑州新光矿山机械制造有限公司</w:t>
            </w:r>
          </w:p>
        </w:tc>
      </w:tr>
    </w:tbl>
    <w:p w14:paraId="1F368101">
      <w:pPr>
        <w:pStyle w:val="9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/>
        <w:snapToGrid/>
        <w:spacing w:beforeAutospacing="0" w:afterAutospacing="0" w:line="560" w:lineRule="exact"/>
        <w:jc w:val="both"/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</w:pPr>
    </w:p>
    <w:p w14:paraId="28A05A84">
      <w:pPr>
        <w:pStyle w:val="9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/>
        <w:snapToGrid/>
        <w:spacing w:beforeAutospacing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472E3B9">
      <w:pPr>
        <w:widowControl/>
        <w:spacing w:line="500" w:lineRule="exact"/>
        <w:jc w:val="center"/>
        <w:rPr>
          <w:rFonts w:hint="eastAsia" w:ascii="仿宋_GB2312" w:eastAsia="仿宋_GB2312" w:cs="方正仿宋_GB2312"/>
          <w:kern w:val="0"/>
          <w:sz w:val="28"/>
          <w:szCs w:val="28"/>
        </w:rPr>
      </w:pPr>
    </w:p>
    <w:sectPr>
      <w:pgSz w:w="11907" w:h="16840"/>
      <w:pgMar w:top="2098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WQ1M2M2MjI5ZTI5NzFkYTAxM2U2OTQyZDBlNWFjOWIifQ=="/>
  </w:docVars>
  <w:rsids>
    <w:rsidRoot w:val="00000000"/>
    <w:rsid w:val="1557566D"/>
    <w:rsid w:val="267C5FEB"/>
    <w:rsid w:val="2EFE0BDB"/>
    <w:rsid w:val="33B22795"/>
    <w:rsid w:val="36D444BA"/>
    <w:rsid w:val="423B569D"/>
    <w:rsid w:val="444C34B7"/>
    <w:rsid w:val="46222AF5"/>
    <w:rsid w:val="5BFFD0DE"/>
    <w:rsid w:val="62F10B29"/>
    <w:rsid w:val="6BE100B2"/>
    <w:rsid w:val="71162D24"/>
    <w:rsid w:val="7E062B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ascii="FangSong_GB2312" w:hAnsi="FangSong_GB2312" w:eastAsia="FangSong_GB2312" w:cs="FangSong_GB2312"/>
      <w:sz w:val="31"/>
      <w:szCs w:val="31"/>
      <w:lang w:val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paragraph" w:styleId="9">
    <w:name w:val="Normal (Web)"/>
    <w:basedOn w:val="1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="Calibri" w:hAnsi="Calibri" w:eastAsia="宋体" w:cs="Arial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2645</Words>
  <Characters>2787</Characters>
  <Lines>107</Lines>
  <Paragraphs>68</Paragraphs>
  <TotalTime>41</TotalTime>
  <ScaleCrop>false</ScaleCrop>
  <LinksUpToDate>false</LinksUpToDate>
  <CharactersWithSpaces>2788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2024-07-11T19:09:00Z</dcterms:created>
  <dc:creator>逍遥的王子</dc:creator>
  <cp:lastModifiedBy>llz</cp:lastModifiedBy>
  <cp:lastPrinted>2025-07-22T09:20:00Z</cp:lastPrinted>
  <dcterms:modified xsi:type="dcterms:W3CDTF">2025-07-24T06:44:03Z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83938FC6DC2141BFB01BBBC61661BD2F_13</vt:lpwstr>
  </property>
  <property fmtid="{D5CDD505-2E9C-101B-9397-08002B2CF9AE}" pid="4" name="KSOTemplateDocerSaveRecord">
    <vt:lpwstr>eyJoZGlkIjoiYTI3YWRmMmU0ZjdiYzA5OWZiY2FlOTExZjU2ZWQ0YTAiLCJ1c2VySWQiOiIzMTc4NDA1MzMifQ==</vt:lpwstr>
  </property>
</Properties>
</file>